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964" w:firstLineChars="4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土木建筑工程学院2024届优秀毕业设计（论文）拟推荐结果公示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482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55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按照学校《关于做好2024届毕业设计（论文）评优与抽检准备工作的通知》（校教通〔2023〕46号）要求，我院共推荐申报毕业设计（论文）单篇12篇、毕业设计（论文）团队2个。经专家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组评审，评选出校级优秀毕业设计（论文）拟推荐单篇11篇，评选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出校级优秀毕业设计（论文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）拟推荐团队1个。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现将结果予以公示。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555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15"/>
          <w:szCs w:val="15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公示时间为2024年6月13日至6月16日。若对拟推荐结果有异议，请向综合办公室反映，联系人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15"/>
          <w:szCs w:val="15"/>
          <w:shd w:val="clear" w:fill="FFFFFF"/>
          <w:lang w:val="en-US" w:eastAsia="zh-CN" w:bidi="ar"/>
        </w:rPr>
        <w:t>：苏琳，联系电话：13585452165.</w:t>
      </w:r>
    </w:p>
    <w:tbl>
      <w:tblPr>
        <w:tblStyle w:val="3"/>
        <w:tblpPr w:leftFromText="180" w:rightFromText="180" w:vertAnchor="text" w:horzAnchor="page" w:tblpX="1785" w:tblpY="168"/>
        <w:tblOverlap w:val="never"/>
        <w:tblW w:w="88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555"/>
        <w:gridCol w:w="3406"/>
        <w:gridCol w:w="1215"/>
        <w:gridCol w:w="915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7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团队设计（论文）总题目</w:t>
            </w:r>
          </w:p>
          <w:p>
            <w:pP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396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团队成员毕业设计（论文）题目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班级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指导教师姓名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79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  <w:t>生态共享，智慧创新——京杭运河常州西段南岸数字经济产业园城市设计</w:t>
            </w:r>
          </w:p>
        </w:tc>
        <w:tc>
          <w:tcPr>
            <w:tcW w:w="396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生态共享，智慧创新——京杭运河常州西段南岸数字经济产业园城市设计-1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徐璐瑶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19建一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傅睿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79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396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生态共享，智慧创新——京杭运河常州西段南岸数字经济产业园城市设计-2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刘旭峰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19建一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薛垲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779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396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生态共享，智慧创新——京杭运河常州西段南岸数字经济产业园城市设计-3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陈子涵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19建二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陆小波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79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396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生态共享，智慧创新——京杭运河常州西段南岸数字经济产业园城市设计-4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李钰杰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19建二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葛凯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79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396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生态共享，智慧创新——京杭运河常州西段南岸数字经济产业园城市设计-5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王梓康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19建二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赵刚（企业导师）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毕业设计（论文）题目</w:t>
            </w:r>
          </w:p>
        </w:tc>
        <w:tc>
          <w:tcPr>
            <w:tcW w:w="555" w:type="dxa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1</w:t>
            </w:r>
          </w:p>
        </w:tc>
        <w:tc>
          <w:tcPr>
            <w:tcW w:w="3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砂载g-C3N4水泥砂浆制备及力学性能研究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祖雨博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20土二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宫贺/李书进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555" w:type="dxa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2</w:t>
            </w:r>
          </w:p>
        </w:tc>
        <w:tc>
          <w:tcPr>
            <w:tcW w:w="3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常州市怀德路地块商业小区主楼核六级人防地下室设计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张檬丹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  <w:r>
              <w:rPr>
                <w:rStyle w:val="5"/>
                <w:rFonts w:hint="eastAsia" w:ascii="宋体" w:hAnsi="宋体" w:eastAsia="宋体" w:cs="宋体"/>
                <w:sz w:val="15"/>
                <w:szCs w:val="15"/>
                <w:lang w:val="en-US" w:eastAsia="zh-CN" w:bidi="ar"/>
              </w:rPr>
              <w:t>城工一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亢鑫超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555" w:type="dxa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3</w:t>
            </w:r>
          </w:p>
        </w:tc>
        <w:tc>
          <w:tcPr>
            <w:tcW w:w="3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有机织补——常州盛宣怀故居周边区域城市更新（七）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周敏君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19建二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付毅刚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</w:p>
        </w:tc>
        <w:tc>
          <w:tcPr>
            <w:tcW w:w="555" w:type="dxa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4</w:t>
            </w:r>
          </w:p>
        </w:tc>
        <w:tc>
          <w:tcPr>
            <w:tcW w:w="3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　常州市天宁供电公司110kV输电线路1F5-SZ2直线塔3号塔结构设计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　张泽宇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　20土二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　冯宁宁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555" w:type="dxa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5</w:t>
            </w:r>
          </w:p>
        </w:tc>
        <w:tc>
          <w:tcPr>
            <w:tcW w:w="3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常州市昊天集团办公楼结构设计　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韩齐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20土五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555" w:type="dxa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6</w:t>
            </w:r>
          </w:p>
        </w:tc>
        <w:tc>
          <w:tcPr>
            <w:tcW w:w="3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常州市焦溪影剧院改造设计与研究（三）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朱皓然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  <w:r>
              <w:rPr>
                <w:rStyle w:val="6"/>
                <w:rFonts w:hint="eastAsia" w:ascii="宋体" w:hAnsi="宋体" w:eastAsia="宋体" w:cs="宋体"/>
                <w:sz w:val="15"/>
                <w:szCs w:val="15"/>
                <w:lang w:val="en-US" w:eastAsia="zh-CN" w:bidi="ar"/>
              </w:rPr>
              <w:t>9建一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薛垲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555" w:type="dxa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7</w:t>
            </w:r>
          </w:p>
        </w:tc>
        <w:tc>
          <w:tcPr>
            <w:tcW w:w="3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绍兴地铁杨汛桥站主体结构设计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李雨彤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  <w:r>
              <w:rPr>
                <w:rStyle w:val="5"/>
                <w:rFonts w:hint="eastAsia" w:ascii="宋体" w:hAnsi="宋体" w:eastAsia="宋体" w:cs="宋体"/>
                <w:sz w:val="15"/>
                <w:szCs w:val="15"/>
                <w:lang w:val="en-US" w:eastAsia="zh-CN" w:bidi="ar"/>
              </w:rPr>
              <w:t>城工二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朱建群；刘德顺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555" w:type="dxa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8</w:t>
            </w:r>
          </w:p>
        </w:tc>
        <w:tc>
          <w:tcPr>
            <w:tcW w:w="3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常州市金坛供电公司110kV输电线路1F5-SZ3直线塔2号塔结构设计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　张智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　20土二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　王希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555" w:type="dxa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9</w:t>
            </w:r>
          </w:p>
        </w:tc>
        <w:tc>
          <w:tcPr>
            <w:tcW w:w="3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　常州市新北区某办公楼设计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张光伟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20土二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左帆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555" w:type="dxa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10</w:t>
            </w:r>
          </w:p>
        </w:tc>
        <w:tc>
          <w:tcPr>
            <w:tcW w:w="3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常州市东方特钢有限公司宿舍楼结构设计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朱嘉宸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20土四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vMerge w:val="continue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  <w:vertAlign w:val="baseline"/>
              </w:rPr>
            </w:pPr>
          </w:p>
        </w:tc>
        <w:tc>
          <w:tcPr>
            <w:tcW w:w="555" w:type="dxa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5"/>
                <w:szCs w:val="15"/>
                <w:vertAlign w:val="baseline"/>
                <w:lang w:val="en-US" w:eastAsia="zh-CN"/>
              </w:rPr>
              <w:t>11</w:t>
            </w:r>
          </w:p>
        </w:tc>
        <w:tc>
          <w:tcPr>
            <w:tcW w:w="34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　常州市新北供电公司110kV输电线路1F5-SZ1直线塔3号塔结构设计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　杨奕婷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　20土三</w:t>
            </w:r>
          </w:p>
        </w:tc>
        <w:tc>
          <w:tcPr>
            <w:tcW w:w="9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冯宁宁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iOTBiNmQyNmY1MjQxODA4MDc1YWY3NWE2YjVmMWMifQ=="/>
  </w:docVars>
  <w:rsids>
    <w:rsidRoot w:val="00000000"/>
    <w:rsid w:val="1AF75598"/>
    <w:rsid w:val="512A4525"/>
    <w:rsid w:val="5FC4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5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6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312</Characters>
  <Lines>0</Lines>
  <Paragraphs>0</Paragraphs>
  <TotalTime>18</TotalTime>
  <ScaleCrop>false</ScaleCrop>
  <LinksUpToDate>false</LinksUpToDate>
  <CharactersWithSpaces>312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2024-06-13T06:22:00Z</dcterms:created>
  <dc:creator>苏琳</dc:creator>
  <cp:lastModifiedBy>苏琳</cp:lastModifiedBy>
  <dcterms:modified xsi:type="dcterms:W3CDTF">2024-06-13T08:26:11Z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0F3C780E28BA4AD99DCA3C5B19735DA0_12</vt:lpwstr>
  </property>
</Properties>
</file>